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2" w:rsidRDefault="007E6D52" w:rsidP="007E6D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 1</w:t>
      </w:r>
      <w:r w:rsidRPr="00930B2E">
        <w:rPr>
          <w:rFonts w:ascii="Times New Roman" w:hAnsi="Times New Roman" w:cs="Times New Roman"/>
        </w:rPr>
        <w:t xml:space="preserve"> к Приказу </w:t>
      </w:r>
    </w:p>
    <w:p w:rsidR="007E6D52" w:rsidRPr="00BC3538" w:rsidRDefault="007E6D52" w:rsidP="007E6D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930B2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Pr="00930B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D02990">
        <w:rPr>
          <w:rFonts w:ascii="Times New Roman" w:hAnsi="Times New Roman" w:cs="Times New Roman"/>
        </w:rPr>
        <w:t>от 31 декабря 2015</w:t>
      </w:r>
      <w:r w:rsidRPr="00930B2E">
        <w:rPr>
          <w:rFonts w:ascii="Times New Roman" w:hAnsi="Times New Roman" w:cs="Times New Roman"/>
        </w:rPr>
        <w:t xml:space="preserve"> г.</w:t>
      </w:r>
    </w:p>
    <w:p w:rsidR="00DE7D01" w:rsidRDefault="00DE7D01" w:rsidP="004F4801">
      <w:pPr>
        <w:spacing w:before="100" w:beforeAutospacing="1" w:after="100" w:afterAutospacing="1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4801" w:rsidRPr="004F4801" w:rsidRDefault="004F4801" w:rsidP="004F4801">
      <w:pPr>
        <w:spacing w:before="100" w:beforeAutospacing="1" w:after="100" w:afterAutospacing="1" w:line="240" w:lineRule="auto"/>
        <w:ind w:right="3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антикоррупционных мероприятий </w:t>
      </w:r>
    </w:p>
    <w:p w:rsidR="004F4801" w:rsidRPr="004F4801" w:rsidRDefault="004F4801" w:rsidP="004F4801">
      <w:pPr>
        <w:spacing w:before="100" w:beforeAutospacing="1" w:after="100" w:afterAutospacing="1" w:line="480" w:lineRule="auto"/>
        <w:ind w:right="3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F4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поддержки и защиты прав соотечественников, проживающих за рубежом</w:t>
      </w:r>
      <w:r w:rsidR="00AF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2016</w:t>
      </w:r>
      <w:r w:rsidR="009B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945"/>
        <w:gridCol w:w="15"/>
        <w:gridCol w:w="2474"/>
        <w:gridCol w:w="2385"/>
      </w:tblGrid>
      <w:tr w:rsidR="00945EC5" w:rsidRPr="004F4801" w:rsidTr="008629B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6B6417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45EC5" w:rsidRPr="004F4801" w:rsidTr="008629B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4801" w:rsidRPr="004F4801" w:rsidTr="008629B5">
        <w:trPr>
          <w:tblCellSpacing w:w="0" w:type="dxa"/>
        </w:trPr>
        <w:tc>
          <w:tcPr>
            <w:tcW w:w="9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D455B3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1.Нормативное обеспечение</w:t>
            </w:r>
            <w:r w:rsidR="004F4801"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организационно – правовых мер по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тиводействию коррупции</w:t>
            </w:r>
          </w:p>
        </w:tc>
      </w:tr>
      <w:tr w:rsidR="00BE2892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AF36EC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</w:t>
            </w:r>
            <w:r w:rsidR="000C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мероприятий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антикоррупционной направленности.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D455B3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AF36E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</w:t>
            </w:r>
            <w:r w:rsidR="000A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E2892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EC689E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3310FE" w:rsidP="003310FE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обращений контрагентов</w:t>
            </w:r>
            <w:r w:rsidR="004F4801"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предмет наличия информации о фактах коррупции со стороны работников организации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606026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исполнительного д</w:t>
            </w:r>
            <w:r w:rsidR="004F4801"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31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1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Путанова</w:t>
            </w:r>
            <w:proofErr w:type="spellEnd"/>
            <w:r w:rsidR="00331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М.Л.</w:t>
            </w:r>
          </w:p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0A7F4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EC689E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 </w:t>
            </w:r>
            <w:hyperlink r:id="rId8" w:history="1">
              <w:r w:rsidR="00E778A7" w:rsidRPr="00BA724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http://pravfond.ru/</w:t>
              </w:r>
            </w:hyperlink>
            <w:r w:rsidR="00E7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мероприятий антикоррупционной направленности</w:t>
            </w: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88B" w:rsidRPr="0028788B" w:rsidRDefault="0028788B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</w:t>
            </w:r>
          </w:p>
          <w:p w:rsidR="004F4801" w:rsidRPr="004F4801" w:rsidRDefault="0028788B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И.Д.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FA328E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2016</w:t>
            </w:r>
            <w:r w:rsidR="000A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EC689E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C56998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C56998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B23528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</w:t>
            </w:r>
            <w:r w:rsidR="0044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85FD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FD5" w:rsidRPr="004F4801" w:rsidRDefault="00EC689E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FD5" w:rsidRPr="004F4801" w:rsidRDefault="008D2B97" w:rsidP="00C56998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903">
              <w:rPr>
                <w:sz w:val="28"/>
                <w:szCs w:val="28"/>
              </w:rPr>
              <w:t>Введение антикоррупционн</w:t>
            </w:r>
            <w:r w:rsidR="006B6417">
              <w:rPr>
                <w:sz w:val="28"/>
                <w:szCs w:val="28"/>
              </w:rPr>
              <w:t>ых положений в трудовые договоры</w:t>
            </w:r>
            <w:r w:rsidRPr="00BA4903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FD5" w:rsidRDefault="008D2B97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FD5" w:rsidRPr="004F4801" w:rsidRDefault="00B23528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2016</w:t>
            </w:r>
            <w:r w:rsidR="000A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D2B97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B97" w:rsidRDefault="00EC689E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7" w:rsidRPr="00BA4903" w:rsidRDefault="008D2B97" w:rsidP="008D2B97">
            <w:pPr>
              <w:spacing w:before="100" w:beforeAutospacing="1" w:after="100" w:afterAutospacing="1" w:line="280" w:lineRule="atLeast"/>
              <w:ind w:right="300"/>
              <w:jc w:val="center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>
              <w:rPr>
                <w:sz w:val="28"/>
                <w:szCs w:val="28"/>
              </w:rPr>
              <w:t>Фонда</w:t>
            </w:r>
            <w:r w:rsidRPr="00BA4903">
              <w:rPr>
                <w:sz w:val="28"/>
                <w:szCs w:val="28"/>
              </w:rPr>
              <w:t>, стандартной антикоррупционной оговорки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7" w:rsidRDefault="000A7F4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директора</w:t>
            </w:r>
          </w:p>
          <w:p w:rsidR="000A7F4C" w:rsidRDefault="000A7F4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B97" w:rsidRDefault="000A7F4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F4801" w:rsidRPr="004F4801" w:rsidTr="006D1F33">
        <w:trPr>
          <w:tblCellSpacing w:w="0" w:type="dxa"/>
        </w:trPr>
        <w:tc>
          <w:tcPr>
            <w:tcW w:w="9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2.Разработка и внедрение антикоррупционных механ</w:t>
            </w:r>
            <w:r w:rsidR="008D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измов и процедур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D666D9" w:rsidP="007D0B9F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7D0B9F" w:rsidRPr="007D0B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сообще</w:t>
            </w:r>
            <w:r w:rsidR="00EC256C">
              <w:rPr>
                <w:rFonts w:ascii="Times New Roman" w:hAnsi="Times New Roman" w:cs="Times New Roman"/>
                <w:sz w:val="28"/>
                <w:szCs w:val="28"/>
              </w:rPr>
              <w:t xml:space="preserve">ний, </w:t>
            </w:r>
            <w:r w:rsidR="0041272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7D0B9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доверия.</w:t>
            </w:r>
          </w:p>
        </w:tc>
        <w:tc>
          <w:tcPr>
            <w:tcW w:w="2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7D0B9F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EC256C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1371AF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8D2B97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со</w:t>
            </w:r>
            <w:r w:rsidR="008D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блюдения работниками Фонда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внутреннего трудового распорядка.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6D1F33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исполнительного д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6D1F33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1371AF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8D2B97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антикоррупционный </w:t>
            </w:r>
            <w:r w:rsidR="008D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договоров с контрагентами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Фонда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8D2B97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исполнительного д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8629B5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4F4801" w:rsidRPr="004F4801" w:rsidTr="006D1F33">
        <w:trPr>
          <w:tblCellSpacing w:w="0" w:type="dxa"/>
        </w:trPr>
        <w:tc>
          <w:tcPr>
            <w:tcW w:w="9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3.Разработка и реализация механизмов, </w:t>
            </w:r>
            <w:r w:rsidR="0044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способствующих соответствию</w:t>
            </w:r>
            <w:r w:rsidR="00441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финансовой </w:t>
            </w:r>
            <w:r w:rsidR="00441205"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 органи</w:t>
            </w:r>
            <w:r w:rsidR="0044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зации утвержденной антикоррупционной политике</w:t>
            </w:r>
            <w:r w:rsidR="00441205"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2892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BE2892" w:rsidP="00BE2892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892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аудита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BE2892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4801"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BE2892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  <w:r w:rsidR="0094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 использование б</w:t>
            </w:r>
            <w:r w:rsidR="0087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юджетных и внебюджетных сре</w:t>
            </w:r>
            <w:proofErr w:type="gramStart"/>
            <w:r w:rsidR="0087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х</w:t>
            </w:r>
            <w:proofErr w:type="gramEnd"/>
            <w:r w:rsidR="0087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озяйственных договорах Фонда и его контрагентов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272776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4F4801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E3495C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законодательства о противодействии коррупции при проведении </w:t>
            </w:r>
            <w:r w:rsidR="00E34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инвентаризаций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обеспечения его сохранности, целевого и эффективного 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272776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EC5" w:rsidRPr="004F4801" w:rsidRDefault="00945EC5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C5" w:rsidRPr="00945EC5" w:rsidRDefault="00945EC5" w:rsidP="00E3495C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EC5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C5" w:rsidRDefault="00945EC5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</w:t>
            </w: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EC5" w:rsidRPr="004F4801" w:rsidRDefault="00945EC5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F4801" w:rsidRPr="004F4801" w:rsidTr="006D1F33">
        <w:trPr>
          <w:tblCellSpacing w:w="0" w:type="dxa"/>
        </w:trPr>
        <w:tc>
          <w:tcPr>
            <w:tcW w:w="9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4F4801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Повышение информационной отк</w:t>
            </w:r>
            <w:r w:rsidR="00441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рытости деятельности Фонда</w:t>
            </w:r>
            <w:r w:rsidRPr="004F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5834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834" w:rsidRDefault="002E5834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834" w:rsidRPr="008629B5" w:rsidRDefault="002E5834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34">
              <w:rPr>
                <w:rFonts w:ascii="Times New Roman" w:hAnsi="Times New Roman" w:cs="Times New Roman"/>
                <w:sz w:val="28"/>
                <w:szCs w:val="28"/>
              </w:rPr>
              <w:t>Актуализация (дополнение, изменение) настоящего Плана с учетом анализа и обобщения сведений о ходе и результатах его исполнения и (или) изменения законодательства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834" w:rsidRDefault="002E5834" w:rsidP="002E5834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834" w:rsidRDefault="00EF6DD2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</w:t>
            </w:r>
            <w:bookmarkStart w:id="0" w:name="_GoBack"/>
            <w:bookmarkEnd w:id="0"/>
          </w:p>
        </w:tc>
      </w:tr>
      <w:tr w:rsidR="00945EC5" w:rsidRPr="004F4801" w:rsidTr="006D1F3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2E5834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01" w:rsidRPr="004F4801" w:rsidRDefault="008629B5" w:rsidP="004F4801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9B5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8629B5" w:rsidP="002E5834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</w:t>
            </w:r>
            <w:r w:rsidRPr="0027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01" w:rsidRPr="004F4801" w:rsidRDefault="008629B5" w:rsidP="006D1F33">
            <w:pPr>
              <w:spacing w:before="100" w:beforeAutospacing="1" w:after="100" w:afterAutospacing="1" w:line="28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</w:tr>
    </w:tbl>
    <w:p w:rsidR="00167338" w:rsidRDefault="00167338"/>
    <w:sectPr w:rsidR="00167338" w:rsidSect="00C37FD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40" w:rsidRDefault="00624540" w:rsidP="00E61E24">
      <w:pPr>
        <w:spacing w:after="0" w:line="240" w:lineRule="auto"/>
      </w:pPr>
      <w:r>
        <w:separator/>
      </w:r>
    </w:p>
  </w:endnote>
  <w:endnote w:type="continuationSeparator" w:id="0">
    <w:p w:rsidR="00624540" w:rsidRDefault="00624540" w:rsidP="00E6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24" w:rsidRDefault="00E61E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40" w:rsidRDefault="00624540" w:rsidP="00E61E24">
      <w:pPr>
        <w:spacing w:after="0" w:line="240" w:lineRule="auto"/>
      </w:pPr>
      <w:r>
        <w:separator/>
      </w:r>
    </w:p>
  </w:footnote>
  <w:footnote w:type="continuationSeparator" w:id="0">
    <w:p w:rsidR="00624540" w:rsidRDefault="00624540" w:rsidP="00E61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2"/>
    <w:rsid w:val="00085FD5"/>
    <w:rsid w:val="000A7F4C"/>
    <w:rsid w:val="000C3B12"/>
    <w:rsid w:val="000E2CDE"/>
    <w:rsid w:val="001371AF"/>
    <w:rsid w:val="00167338"/>
    <w:rsid w:val="00272776"/>
    <w:rsid w:val="0028788B"/>
    <w:rsid w:val="002E5834"/>
    <w:rsid w:val="003310FE"/>
    <w:rsid w:val="00412729"/>
    <w:rsid w:val="004404D0"/>
    <w:rsid w:val="00441205"/>
    <w:rsid w:val="004B1D35"/>
    <w:rsid w:val="004F4801"/>
    <w:rsid w:val="005E2FF0"/>
    <w:rsid w:val="00606026"/>
    <w:rsid w:val="00624540"/>
    <w:rsid w:val="006B6417"/>
    <w:rsid w:val="006D1F33"/>
    <w:rsid w:val="007D0B9F"/>
    <w:rsid w:val="007E6D52"/>
    <w:rsid w:val="008629B5"/>
    <w:rsid w:val="00874D32"/>
    <w:rsid w:val="008779AB"/>
    <w:rsid w:val="008D2B97"/>
    <w:rsid w:val="00943940"/>
    <w:rsid w:val="00945EC5"/>
    <w:rsid w:val="009B6066"/>
    <w:rsid w:val="00A90E14"/>
    <w:rsid w:val="00AF36EC"/>
    <w:rsid w:val="00B23528"/>
    <w:rsid w:val="00BE2892"/>
    <w:rsid w:val="00C37FDF"/>
    <w:rsid w:val="00C56998"/>
    <w:rsid w:val="00C94271"/>
    <w:rsid w:val="00D02990"/>
    <w:rsid w:val="00D455B3"/>
    <w:rsid w:val="00D666D9"/>
    <w:rsid w:val="00DE7D01"/>
    <w:rsid w:val="00DF2BD9"/>
    <w:rsid w:val="00E3495C"/>
    <w:rsid w:val="00E61E24"/>
    <w:rsid w:val="00E778A7"/>
    <w:rsid w:val="00E92E72"/>
    <w:rsid w:val="00EC256C"/>
    <w:rsid w:val="00EC689E"/>
    <w:rsid w:val="00EF6DD2"/>
    <w:rsid w:val="00FA328E"/>
    <w:rsid w:val="00FE0B8E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E24"/>
  </w:style>
  <w:style w:type="paragraph" w:styleId="a5">
    <w:name w:val="footer"/>
    <w:basedOn w:val="a"/>
    <w:link w:val="a6"/>
    <w:uiPriority w:val="99"/>
    <w:unhideWhenUsed/>
    <w:rsid w:val="00E6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E24"/>
  </w:style>
  <w:style w:type="character" w:styleId="a7">
    <w:name w:val="Hyperlink"/>
    <w:basedOn w:val="a0"/>
    <w:uiPriority w:val="99"/>
    <w:unhideWhenUsed/>
    <w:rsid w:val="00E77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E24"/>
  </w:style>
  <w:style w:type="paragraph" w:styleId="a5">
    <w:name w:val="footer"/>
    <w:basedOn w:val="a"/>
    <w:link w:val="a6"/>
    <w:uiPriority w:val="99"/>
    <w:unhideWhenUsed/>
    <w:rsid w:val="00E6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E24"/>
  </w:style>
  <w:style w:type="character" w:styleId="a7">
    <w:name w:val="Hyperlink"/>
    <w:basedOn w:val="a0"/>
    <w:uiPriority w:val="99"/>
    <w:unhideWhenUsed/>
    <w:rsid w:val="00E7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fon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E81C-CB73-4E0B-9BB9-E5507DB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36</cp:revision>
  <dcterms:created xsi:type="dcterms:W3CDTF">2015-02-04T08:21:00Z</dcterms:created>
  <dcterms:modified xsi:type="dcterms:W3CDTF">2016-05-19T10:29:00Z</dcterms:modified>
</cp:coreProperties>
</file>